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723" w:rsidRDefault="00DC6723" w:rsidP="00F0701B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</w:rPr>
      </w:pPr>
    </w:p>
    <w:p w:rsidR="00F0701B" w:rsidRDefault="00F0701B" w:rsidP="00F0701B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148F">
        <w:rPr>
          <w:rFonts w:ascii="Times New Roman" w:hAnsi="Times New Roman" w:cs="Times New Roman"/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pt;height:54.7pt" o:ole="" fillcolor="window">
            <v:imagedata r:id="rId5" o:title=""/>
          </v:shape>
          <o:OLEObject Type="Embed" ProgID="PBrush" ShapeID="_x0000_i1025" DrawAspect="Content" ObjectID="_1824279444" r:id="rId6">
            <o:FieldCodes>\s \* MERGEFORMAT</o:FieldCodes>
          </o:OLEObject>
        </w:object>
      </w:r>
    </w:p>
    <w:p w:rsidR="00F0701B" w:rsidRDefault="00F0701B" w:rsidP="00F0701B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У К 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Р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А Ї Н А</w:t>
      </w:r>
    </w:p>
    <w:p w:rsidR="00F0701B" w:rsidRDefault="00F0701B" w:rsidP="00F0701B">
      <w:pPr>
        <w:pStyle w:val="1"/>
        <w:ind w:right="-14"/>
        <w:rPr>
          <w:sz w:val="52"/>
          <w:szCs w:val="52"/>
        </w:rPr>
      </w:pPr>
      <w:r>
        <w:rPr>
          <w:sz w:val="52"/>
          <w:szCs w:val="52"/>
        </w:rPr>
        <w:t>ЧЕРНІВЕЦЬКА ОБЛАСНА РАДА</w:t>
      </w:r>
    </w:p>
    <w:p w:rsidR="00F0701B" w:rsidRDefault="00F0701B" w:rsidP="00F0701B">
      <w:pPr>
        <w:pStyle w:val="2"/>
        <w:rPr>
          <w:sz w:val="16"/>
          <w:szCs w:val="16"/>
        </w:rPr>
      </w:pPr>
    </w:p>
    <w:p w:rsidR="00F0701B" w:rsidRDefault="00F0701B" w:rsidP="00F0701B">
      <w:pPr>
        <w:pStyle w:val="2"/>
        <w:rPr>
          <w:sz w:val="28"/>
          <w:szCs w:val="28"/>
        </w:rPr>
      </w:pPr>
      <w:r>
        <w:rPr>
          <w:sz w:val="28"/>
          <w:szCs w:val="28"/>
        </w:rPr>
        <w:t>Х</w:t>
      </w:r>
      <w:r w:rsidR="009C7133">
        <w:rPr>
          <w:sz w:val="28"/>
          <w:szCs w:val="28"/>
        </w:rPr>
        <w:t>Х</w:t>
      </w:r>
      <w:r w:rsidR="00EE46A4">
        <w:rPr>
          <w:sz w:val="28"/>
          <w:szCs w:val="28"/>
        </w:rPr>
        <w:t>І</w:t>
      </w:r>
      <w:r>
        <w:rPr>
          <w:sz w:val="28"/>
          <w:szCs w:val="28"/>
        </w:rPr>
        <w:t xml:space="preserve"> сесія VІІІ скликання</w:t>
      </w:r>
    </w:p>
    <w:p w:rsidR="00F0701B" w:rsidRDefault="00F0701B" w:rsidP="00F0701B">
      <w:pPr>
        <w:jc w:val="center"/>
        <w:rPr>
          <w:rFonts w:cs="Times New Roman"/>
          <w:sz w:val="16"/>
          <w:szCs w:val="16"/>
        </w:rPr>
      </w:pPr>
    </w:p>
    <w:p w:rsidR="00F0701B" w:rsidRDefault="00671543" w:rsidP="00F0701B">
      <w:pPr>
        <w:pStyle w:val="3"/>
        <w:rPr>
          <w:sz w:val="40"/>
          <w:szCs w:val="40"/>
          <w:lang w:val="ru-RU"/>
        </w:rPr>
      </w:pPr>
      <w:r>
        <w:rPr>
          <w:sz w:val="40"/>
          <w:szCs w:val="40"/>
        </w:rPr>
        <w:t>ПРОТОКОЛЬНЕ РІШЕННЯ № 13</w:t>
      </w:r>
      <w:r w:rsidR="00EE46A4">
        <w:rPr>
          <w:sz w:val="40"/>
          <w:szCs w:val="40"/>
        </w:rPr>
        <w:t>/21</w:t>
      </w:r>
    </w:p>
    <w:p w:rsidR="00F0701B" w:rsidRDefault="00F0701B" w:rsidP="00F0701B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9945" w:type="dxa"/>
        <w:tblLayout w:type="fixed"/>
        <w:tblLook w:val="00A0"/>
      </w:tblPr>
      <w:tblGrid>
        <w:gridCol w:w="4414"/>
        <w:gridCol w:w="5531"/>
      </w:tblGrid>
      <w:tr w:rsidR="00F0701B" w:rsidTr="00EC1082">
        <w:trPr>
          <w:trHeight w:val="624"/>
        </w:trPr>
        <w:tc>
          <w:tcPr>
            <w:tcW w:w="4414" w:type="dxa"/>
            <w:hideMark/>
          </w:tcPr>
          <w:p w:rsidR="00F0701B" w:rsidRDefault="00EE46A4" w:rsidP="009C7133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491" w:hanging="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жовтня</w:t>
            </w:r>
            <w:r w:rsidR="00F16352">
              <w:rPr>
                <w:rFonts w:ascii="Times New Roman" w:hAnsi="Times New Roman" w:cs="Times New Roman"/>
              </w:rPr>
              <w:t xml:space="preserve"> </w:t>
            </w:r>
            <w:r w:rsidR="009C7133">
              <w:rPr>
                <w:rFonts w:ascii="Times New Roman" w:hAnsi="Times New Roman" w:cs="Times New Roman"/>
              </w:rPr>
              <w:t>2025</w:t>
            </w:r>
            <w:r w:rsidR="00F0701B">
              <w:rPr>
                <w:rFonts w:ascii="Times New Roman" w:hAnsi="Times New Roman" w:cs="Times New Roman"/>
              </w:rPr>
              <w:t xml:space="preserve"> р.</w:t>
            </w:r>
          </w:p>
        </w:tc>
        <w:tc>
          <w:tcPr>
            <w:tcW w:w="5531" w:type="dxa"/>
            <w:hideMark/>
          </w:tcPr>
          <w:p w:rsidR="00F0701B" w:rsidRDefault="00F0701B" w:rsidP="00EC1082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м. Чернівці</w:t>
            </w:r>
          </w:p>
        </w:tc>
      </w:tr>
    </w:tbl>
    <w:p w:rsidR="00F0701B" w:rsidRDefault="00F0701B" w:rsidP="00F0701B">
      <w:pPr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0" w:type="auto"/>
        <w:tblLayout w:type="fixed"/>
        <w:tblLook w:val="00A0"/>
      </w:tblPr>
      <w:tblGrid>
        <w:gridCol w:w="5211"/>
      </w:tblGrid>
      <w:tr w:rsidR="00F0701B" w:rsidTr="00EC1082">
        <w:tc>
          <w:tcPr>
            <w:tcW w:w="5211" w:type="dxa"/>
            <w:hideMark/>
          </w:tcPr>
          <w:p w:rsidR="00F0701B" w:rsidRPr="00F97507" w:rsidRDefault="00F0701B" w:rsidP="00671543">
            <w:pPr>
              <w:suppressAutoHyphens/>
              <w:overflowPunct w:val="0"/>
              <w:autoSpaceDE w:val="0"/>
              <w:autoSpaceDN w:val="0"/>
              <w:adjustRightInd w:val="0"/>
              <w:ind w:left="-100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97507">
              <w:rPr>
                <w:rFonts w:ascii="Times New Roman" w:hAnsi="Times New Roman" w:cs="Times New Roman"/>
                <w:b/>
                <w:bCs/>
                <w:color w:val="auto"/>
              </w:rPr>
              <w:t xml:space="preserve">Про </w:t>
            </w:r>
            <w:r w:rsidR="00332DF9">
              <w:rPr>
                <w:rFonts w:ascii="Times New Roman" w:hAnsi="Times New Roman" w:cs="Times New Roman"/>
                <w:b/>
                <w:bCs/>
                <w:color w:val="auto"/>
              </w:rPr>
              <w:t xml:space="preserve">збільшення </w:t>
            </w:r>
            <w:r w:rsidR="00671543">
              <w:rPr>
                <w:rFonts w:ascii="Times New Roman" w:hAnsi="Times New Roman" w:cs="Times New Roman"/>
                <w:b/>
                <w:bCs/>
                <w:color w:val="auto"/>
              </w:rPr>
              <w:t xml:space="preserve">у 2025 році </w:t>
            </w:r>
            <w:r w:rsidR="00332DF9" w:rsidRPr="00332DF9">
              <w:rPr>
                <w:rFonts w:ascii="Times New Roman" w:hAnsi="Times New Roman" w:cs="Times New Roman"/>
                <w:b/>
              </w:rPr>
              <w:t>обсягу коштів депутатського фонду соціальної підтримки вразливих верств населення</w:t>
            </w:r>
            <w:r w:rsidR="00332DF9" w:rsidRPr="00332DF9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="00332DF9" w:rsidRPr="00332DF9">
              <w:rPr>
                <w:rFonts w:ascii="Times New Roman" w:hAnsi="Times New Roman" w:cs="Times New Roman"/>
                <w:b/>
              </w:rPr>
              <w:t>Чернівецької області</w:t>
            </w:r>
            <w:r w:rsidR="00332DF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:rsidR="00F0701B" w:rsidRPr="00BA6D18" w:rsidRDefault="00F0701B" w:rsidP="00736EC0">
      <w:pPr>
        <w:jc w:val="both"/>
        <w:rPr>
          <w:rFonts w:ascii="Times New Roman" w:hAnsi="Times New Roman"/>
          <w:sz w:val="16"/>
          <w:szCs w:val="16"/>
        </w:rPr>
      </w:pPr>
    </w:p>
    <w:p w:rsidR="00F0701B" w:rsidRPr="00736EC0" w:rsidRDefault="00F0701B" w:rsidP="00736EC0">
      <w:pPr>
        <w:ind w:firstLine="720"/>
        <w:jc w:val="both"/>
        <w:rPr>
          <w:rFonts w:ascii="Times New Roman" w:hAnsi="Times New Roman"/>
        </w:rPr>
      </w:pPr>
      <w:r w:rsidRPr="00F9448D">
        <w:rPr>
          <w:rFonts w:ascii="Times New Roman" w:hAnsi="Times New Roman"/>
        </w:rPr>
        <w:t xml:space="preserve">Керуючись статтею 43 Закону України «Про місцеве самоврядування в Україні», </w:t>
      </w:r>
      <w:r w:rsidRPr="00597DF3">
        <w:rPr>
          <w:rFonts w:ascii="Times New Roman" w:hAnsi="Times New Roman"/>
        </w:rPr>
        <w:t>статтею 23 Регламенту Чернівецької обласної ради VIIІ скликання</w:t>
      </w:r>
      <w:r w:rsidRPr="00F9448D">
        <w:rPr>
          <w:rFonts w:ascii="Times New Roman" w:hAnsi="Times New Roman"/>
        </w:rPr>
        <w:t>, враховуючи пропозиці</w:t>
      </w:r>
      <w:r>
        <w:rPr>
          <w:rFonts w:ascii="Times New Roman" w:hAnsi="Times New Roman"/>
        </w:rPr>
        <w:t>ю</w:t>
      </w:r>
      <w:r w:rsidRPr="00F9448D">
        <w:rPr>
          <w:rFonts w:ascii="Times New Roman" w:hAnsi="Times New Roman"/>
        </w:rPr>
        <w:t xml:space="preserve"> </w:t>
      </w:r>
      <w:r w:rsidR="00332DF9">
        <w:rPr>
          <w:rFonts w:ascii="Times New Roman" w:hAnsi="Times New Roman"/>
        </w:rPr>
        <w:t>депутата</w:t>
      </w:r>
      <w:r>
        <w:rPr>
          <w:rFonts w:ascii="Times New Roman" w:hAnsi="Times New Roman"/>
        </w:rPr>
        <w:t xml:space="preserve"> обласної ради</w:t>
      </w:r>
      <w:r w:rsidR="009C7133">
        <w:rPr>
          <w:rFonts w:ascii="Times New Roman" w:hAnsi="Times New Roman"/>
        </w:rPr>
        <w:t xml:space="preserve"> </w:t>
      </w:r>
      <w:r w:rsidR="00332DF9">
        <w:rPr>
          <w:rFonts w:ascii="Times New Roman" w:hAnsi="Times New Roman"/>
        </w:rPr>
        <w:t>Оксани ПАЛІЙЧУК</w:t>
      </w:r>
      <w:r w:rsidRPr="00F9448D">
        <w:rPr>
          <w:rFonts w:ascii="Times New Roman" w:hAnsi="Times New Roman"/>
        </w:rPr>
        <w:t>, обласна рада</w:t>
      </w:r>
    </w:p>
    <w:p w:rsidR="00F0701B" w:rsidRPr="00BA6D18" w:rsidRDefault="00F0701B" w:rsidP="00BA6D18">
      <w:pPr>
        <w:suppressAutoHyphens/>
        <w:ind w:right="-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aps/>
        </w:rPr>
        <w:t>вирішила</w:t>
      </w:r>
      <w:r>
        <w:rPr>
          <w:rFonts w:ascii="Times New Roman" w:hAnsi="Times New Roman" w:cs="Times New Roman"/>
          <w:b/>
          <w:bCs/>
        </w:rPr>
        <w:t>:</w:t>
      </w:r>
    </w:p>
    <w:p w:rsidR="00332DF9" w:rsidRDefault="00736EC0" w:rsidP="000800F7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1.</w:t>
      </w:r>
      <w:r w:rsidR="00BA6D18">
        <w:rPr>
          <w:rFonts w:ascii="Times New Roman" w:hAnsi="Times New Roman" w:cs="Times New Roman"/>
          <w:bCs/>
        </w:rPr>
        <w:t xml:space="preserve"> </w:t>
      </w:r>
      <w:r w:rsidR="00332DF9">
        <w:rPr>
          <w:rFonts w:ascii="Times New Roman" w:hAnsi="Times New Roman" w:cs="Times New Roman"/>
          <w:bCs/>
        </w:rPr>
        <w:t>Пропонувати Чернівецькій обласній державній адміністрації (обласній військовій адміністрації) розглянути можливість збільшення</w:t>
      </w:r>
      <w:r w:rsidR="00671543">
        <w:rPr>
          <w:rFonts w:ascii="Times New Roman" w:hAnsi="Times New Roman" w:cs="Times New Roman"/>
          <w:bCs/>
        </w:rPr>
        <w:t xml:space="preserve"> у 2025 році</w:t>
      </w:r>
      <w:r w:rsidR="00332DF9">
        <w:rPr>
          <w:rFonts w:ascii="Times New Roman" w:hAnsi="Times New Roman" w:cs="Times New Roman"/>
          <w:bCs/>
        </w:rPr>
        <w:t xml:space="preserve"> </w:t>
      </w:r>
      <w:r w:rsidR="00332DF9" w:rsidRPr="00332DF9">
        <w:rPr>
          <w:rFonts w:ascii="Times New Roman" w:hAnsi="Times New Roman" w:cs="Times New Roman"/>
        </w:rPr>
        <w:t>обсягу коштів депутатського фонду соціальної підтримки вразливих верств населення</w:t>
      </w:r>
      <w:r w:rsidR="00332DF9" w:rsidRPr="00332DF9">
        <w:rPr>
          <w:rFonts w:ascii="Times New Roman" w:hAnsi="Times New Roman" w:cs="Times New Roman"/>
          <w:color w:val="FF0000"/>
        </w:rPr>
        <w:t xml:space="preserve"> </w:t>
      </w:r>
      <w:r w:rsidR="00332DF9" w:rsidRPr="00332DF9">
        <w:rPr>
          <w:rFonts w:ascii="Times New Roman" w:hAnsi="Times New Roman" w:cs="Times New Roman"/>
        </w:rPr>
        <w:t xml:space="preserve">Чернівецької області на </w:t>
      </w:r>
      <w:r w:rsidR="00671543">
        <w:rPr>
          <w:rFonts w:ascii="Times New Roman" w:hAnsi="Times New Roman" w:cs="Times New Roman"/>
        </w:rPr>
        <w:t>кожного депутата обласної ради</w:t>
      </w:r>
      <w:r w:rsidR="00332DF9" w:rsidRPr="00332DF9">
        <w:rPr>
          <w:rFonts w:ascii="Times New Roman" w:hAnsi="Times New Roman" w:cs="Times New Roman"/>
        </w:rPr>
        <w:t xml:space="preserve"> у розмірі 100 000 гривень</w:t>
      </w:r>
      <w:r w:rsidR="00155C50" w:rsidRPr="00332DF9">
        <w:rPr>
          <w:rFonts w:ascii="Times New Roman" w:hAnsi="Times New Roman" w:cs="Times New Roman"/>
          <w:bCs/>
        </w:rPr>
        <w:t>.</w:t>
      </w:r>
    </w:p>
    <w:p w:rsidR="00332DF9" w:rsidRPr="00332DF9" w:rsidRDefault="00F16352" w:rsidP="00332DF9">
      <w:pPr>
        <w:ind w:firstLine="708"/>
        <w:jc w:val="both"/>
        <w:rPr>
          <w:rFonts w:ascii="Times New Roman" w:hAnsi="Times New Roman" w:cs="Times New Roman"/>
        </w:rPr>
      </w:pPr>
      <w:r w:rsidRPr="00332DF9">
        <w:rPr>
          <w:rFonts w:ascii="Times New Roman" w:hAnsi="Times New Roman" w:cs="Times New Roman"/>
          <w:spacing w:val="-4"/>
        </w:rPr>
        <w:t xml:space="preserve">2. </w:t>
      </w:r>
      <w:r w:rsidR="00332DF9" w:rsidRPr="00332DF9">
        <w:rPr>
          <w:rFonts w:ascii="Times New Roman" w:hAnsi="Times New Roman" w:cs="Times New Roman"/>
        </w:rPr>
        <w:t xml:space="preserve">Контроль за виконанням рішення покласти на заступника голови обласної ради Михайла ПАВЛЮКА та постійну комісію </w:t>
      </w:r>
      <w:r w:rsidR="008D74CB">
        <w:rPr>
          <w:rFonts w:ascii="Times New Roman" w:hAnsi="Times New Roman" w:cs="Times New Roman"/>
        </w:rPr>
        <w:t xml:space="preserve">обласної ради </w:t>
      </w:r>
      <w:r w:rsidR="00332DF9" w:rsidRPr="00332DF9">
        <w:rPr>
          <w:rFonts w:ascii="Times New Roman" w:hAnsi="Times New Roman" w:cs="Times New Roman"/>
          <w:bCs/>
        </w:rPr>
        <w:t>з питань охорони здоров’я, праці, соціального захисту населення та підтримки учасників АТО і членів їх сімей (Ігор ШКРОБАНЕЦЬ)</w:t>
      </w:r>
      <w:r w:rsidR="00332DF9" w:rsidRPr="00332DF9">
        <w:rPr>
          <w:rFonts w:ascii="Times New Roman" w:hAnsi="Times New Roman" w:cs="Times New Roman"/>
        </w:rPr>
        <w:t>.</w:t>
      </w:r>
    </w:p>
    <w:p w:rsidR="00155C50" w:rsidRDefault="00155C50" w:rsidP="00332DF9">
      <w:pPr>
        <w:pStyle w:val="a3"/>
        <w:tabs>
          <w:tab w:val="left" w:pos="0"/>
        </w:tabs>
        <w:jc w:val="both"/>
        <w:rPr>
          <w:b/>
          <w:bCs/>
        </w:rPr>
      </w:pPr>
    </w:p>
    <w:p w:rsidR="00155C50" w:rsidRDefault="00155C50" w:rsidP="00736EC0">
      <w:pPr>
        <w:tabs>
          <w:tab w:val="left" w:pos="7380"/>
        </w:tabs>
        <w:jc w:val="both"/>
        <w:rPr>
          <w:rFonts w:ascii="Times New Roman" w:hAnsi="Times New Roman" w:cs="Times New Roman"/>
          <w:b/>
          <w:bCs/>
        </w:rPr>
      </w:pPr>
    </w:p>
    <w:p w:rsidR="00155C50" w:rsidRDefault="00155C50" w:rsidP="00736EC0">
      <w:pPr>
        <w:tabs>
          <w:tab w:val="left" w:pos="7380"/>
        </w:tabs>
        <w:jc w:val="both"/>
        <w:rPr>
          <w:rFonts w:ascii="Times New Roman" w:hAnsi="Times New Roman" w:cs="Times New Roman"/>
          <w:b/>
          <w:bCs/>
        </w:rPr>
      </w:pPr>
      <w:r w:rsidRPr="00155C50">
        <w:rPr>
          <w:rFonts w:ascii="Times New Roman" w:hAnsi="Times New Roman" w:cs="Times New Roman"/>
          <w:b/>
          <w:bCs/>
        </w:rPr>
        <w:t xml:space="preserve">Перший заступник </w:t>
      </w:r>
    </w:p>
    <w:p w:rsidR="00736EC0" w:rsidRPr="00155C50" w:rsidRDefault="00155C50" w:rsidP="00736EC0">
      <w:pPr>
        <w:tabs>
          <w:tab w:val="left" w:pos="7380"/>
        </w:tabs>
        <w:jc w:val="both"/>
        <w:rPr>
          <w:rFonts w:ascii="Times New Roman" w:hAnsi="Times New Roman" w:cs="Times New Roman"/>
          <w:b/>
          <w:bCs/>
        </w:rPr>
      </w:pPr>
      <w:r w:rsidRPr="00155C50">
        <w:rPr>
          <w:rFonts w:ascii="Times New Roman" w:hAnsi="Times New Roman" w:cs="Times New Roman"/>
          <w:b/>
          <w:bCs/>
        </w:rPr>
        <w:t>голови</w:t>
      </w:r>
      <w:r>
        <w:rPr>
          <w:rFonts w:ascii="Times New Roman" w:hAnsi="Times New Roman" w:cs="Times New Roman"/>
          <w:b/>
          <w:bCs/>
        </w:rPr>
        <w:t xml:space="preserve"> обласної ради                                                               Микола ГУЙТОР</w:t>
      </w:r>
    </w:p>
    <w:sectPr w:rsidR="00736EC0" w:rsidRPr="00155C50" w:rsidSect="000800F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A8F"/>
    <w:multiLevelType w:val="hybridMultilevel"/>
    <w:tmpl w:val="7BE0E296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ADC1F9B"/>
    <w:multiLevelType w:val="multilevel"/>
    <w:tmpl w:val="6BCE4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246BA3"/>
    <w:multiLevelType w:val="hybridMultilevel"/>
    <w:tmpl w:val="EA427DAA"/>
    <w:lvl w:ilvl="0" w:tplc="4014CA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660CC"/>
    <w:multiLevelType w:val="hybridMultilevel"/>
    <w:tmpl w:val="39E467F6"/>
    <w:lvl w:ilvl="0" w:tplc="082E3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DEB45F6"/>
    <w:multiLevelType w:val="hybridMultilevel"/>
    <w:tmpl w:val="EE6437EC"/>
    <w:lvl w:ilvl="0" w:tplc="E8767DB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7DE877A1"/>
    <w:multiLevelType w:val="hybridMultilevel"/>
    <w:tmpl w:val="EA427DAA"/>
    <w:lvl w:ilvl="0" w:tplc="4014CA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F0701B"/>
    <w:rsid w:val="000800F7"/>
    <w:rsid w:val="00155C50"/>
    <w:rsid w:val="001A6402"/>
    <w:rsid w:val="00226236"/>
    <w:rsid w:val="00332DF9"/>
    <w:rsid w:val="004628AF"/>
    <w:rsid w:val="00595AAB"/>
    <w:rsid w:val="00671543"/>
    <w:rsid w:val="00685AD1"/>
    <w:rsid w:val="00734F78"/>
    <w:rsid w:val="00736EC0"/>
    <w:rsid w:val="007D70A4"/>
    <w:rsid w:val="00886F81"/>
    <w:rsid w:val="008D74CB"/>
    <w:rsid w:val="009015B1"/>
    <w:rsid w:val="009C7133"/>
    <w:rsid w:val="009C7880"/>
    <w:rsid w:val="00B21E3A"/>
    <w:rsid w:val="00BA6D18"/>
    <w:rsid w:val="00BB3A0A"/>
    <w:rsid w:val="00D15434"/>
    <w:rsid w:val="00DC6723"/>
    <w:rsid w:val="00E20A86"/>
    <w:rsid w:val="00E3133C"/>
    <w:rsid w:val="00E93CF0"/>
    <w:rsid w:val="00EE46A4"/>
    <w:rsid w:val="00F0701B"/>
    <w:rsid w:val="00F16352"/>
    <w:rsid w:val="00FC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01B"/>
    <w:pPr>
      <w:spacing w:after="0" w:line="240" w:lineRule="auto"/>
    </w:pPr>
    <w:rPr>
      <w:rFonts w:ascii="Verdana" w:eastAsia="Calibri" w:hAnsi="Verdana" w:cs="Verdana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0701B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F0701B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F0701B"/>
    <w:pPr>
      <w:keepNext/>
      <w:overflowPunct w:val="0"/>
      <w:autoSpaceDE w:val="0"/>
      <w:autoSpaceDN w:val="0"/>
      <w:adjustRightInd w:val="0"/>
      <w:jc w:val="center"/>
      <w:outlineLvl w:val="2"/>
    </w:pPr>
    <w:rPr>
      <w:rFonts w:ascii="Times New Roman" w:hAnsi="Times New Roman" w:cs="Times New Roman"/>
      <w:b/>
      <w:bCs/>
      <w:spacing w:val="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701B"/>
    <w:rPr>
      <w:rFonts w:ascii="Times New Roman" w:eastAsia="Calibri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0701B"/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0701B"/>
    <w:rPr>
      <w:rFonts w:ascii="Times New Roman" w:eastAsia="Calibri" w:hAnsi="Times New Roman" w:cs="Times New Roman"/>
      <w:b/>
      <w:bCs/>
      <w:color w:val="000000"/>
      <w:spacing w:val="60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F0701B"/>
    <w:pPr>
      <w:jc w:val="center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4">
    <w:name w:val="Основний текст Знак"/>
    <w:basedOn w:val="a0"/>
    <w:link w:val="a3"/>
    <w:rsid w:val="00F070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070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ТАНЯ</cp:lastModifiedBy>
  <cp:revision>12</cp:revision>
  <cp:lastPrinted>2025-10-21T06:53:00Z</cp:lastPrinted>
  <dcterms:created xsi:type="dcterms:W3CDTF">2025-09-17T09:18:00Z</dcterms:created>
  <dcterms:modified xsi:type="dcterms:W3CDTF">2025-11-10T09:31:00Z</dcterms:modified>
</cp:coreProperties>
</file>